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F9AF2" w14:textId="77777777" w:rsidR="000B5890" w:rsidRDefault="000B5890" w:rsidP="000B5890">
      <w:pPr>
        <w:spacing w:after="0"/>
        <w:jc w:val="center"/>
        <w:rPr>
          <w:b/>
          <w:bCs/>
          <w:color w:val="FF3399"/>
          <w:sz w:val="32"/>
          <w:szCs w:val="32"/>
        </w:rPr>
      </w:pPr>
      <w:r>
        <w:rPr>
          <w:b/>
          <w:bCs/>
          <w:color w:val="FF3399"/>
          <w:sz w:val="32"/>
          <w:szCs w:val="32"/>
        </w:rPr>
        <w:t xml:space="preserve">REGULAMIN KONKURSU NA NAJLEPSZE PRZEBRANIE </w:t>
      </w:r>
    </w:p>
    <w:p w14:paraId="00000005" w14:textId="5496EEAF" w:rsidR="0085063D" w:rsidRDefault="000B5890" w:rsidP="000B5890">
      <w:pPr>
        <w:jc w:val="center"/>
        <w:rPr>
          <w:b/>
          <w:bCs/>
          <w:color w:val="FF3399"/>
          <w:sz w:val="32"/>
          <w:szCs w:val="32"/>
        </w:rPr>
      </w:pPr>
      <w:r>
        <w:rPr>
          <w:b/>
          <w:bCs/>
          <w:color w:val="FF3399"/>
          <w:sz w:val="32"/>
          <w:szCs w:val="32"/>
        </w:rPr>
        <w:t xml:space="preserve">PODCZAS BIEGU SŁODKA </w:t>
      </w:r>
      <w:sdt>
        <w:sdtPr>
          <w:tag w:val="goog_rdk_0"/>
          <w:id w:val="1796299864"/>
        </w:sdtPr>
        <w:sdtContent/>
      </w:sdt>
      <w:r>
        <w:rPr>
          <w:b/>
          <w:bCs/>
          <w:color w:val="FF3399"/>
          <w:sz w:val="32"/>
          <w:szCs w:val="32"/>
        </w:rPr>
        <w:t>MILA</w:t>
      </w:r>
    </w:p>
    <w:p w14:paraId="00000006" w14:textId="77777777" w:rsidR="0085063D" w:rsidRDefault="00BB52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Organizator</w:t>
      </w:r>
    </w:p>
    <w:p w14:paraId="00000007" w14:textId="6AB4FC34" w:rsidR="0085063D" w:rsidRDefault="00BB52D8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rPr>
          <w:color w:val="000000"/>
        </w:rPr>
      </w:pPr>
      <w:r>
        <w:rPr>
          <w:color w:val="000000"/>
        </w:rPr>
        <w:t xml:space="preserve">Organizatorem </w:t>
      </w:r>
      <w:r w:rsidR="000B5890">
        <w:rPr>
          <w:color w:val="000000"/>
        </w:rPr>
        <w:t>konkursu</w:t>
      </w:r>
      <w:r>
        <w:rPr>
          <w:color w:val="000000"/>
        </w:rPr>
        <w:t xml:space="preserve"> jest:</w:t>
      </w:r>
    </w:p>
    <w:p w14:paraId="6EC0983A" w14:textId="77777777" w:rsidR="000B5890" w:rsidRDefault="000B5890" w:rsidP="000B5890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b/>
          <w:bCs/>
          <w:color w:val="000000"/>
        </w:rPr>
        <w:t xml:space="preserve">Sołectwo Sanniki - Gmina Kostrzyn, </w:t>
      </w:r>
      <w:r>
        <w:rPr>
          <w:color w:val="000000"/>
        </w:rPr>
        <w:t>numer REGON: 631259554, numer NIP: 7773114347 z siedzibą w: ul. Dworcowa 5, 62-025 Kostrzyn;</w:t>
      </w:r>
    </w:p>
    <w:p w14:paraId="6D9CCFF2" w14:textId="77777777" w:rsidR="000B5890" w:rsidRDefault="000B5890" w:rsidP="000B5890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b/>
          <w:bCs/>
          <w:color w:val="000000"/>
        </w:rPr>
        <w:t>Gminny Ośrodek Sportu, Turystyki i Rekreacji w Kostrzynie</w:t>
      </w:r>
      <w:r>
        <w:rPr>
          <w:color w:val="000000"/>
        </w:rPr>
        <w:t xml:space="preserve">, numer REGON: 529251899, numer NIP: 7773430350 z siedzibą w: ul. Sportowa 12, 62-025 Kostrzyn. </w:t>
      </w:r>
    </w:p>
    <w:p w14:paraId="33E25FE4" w14:textId="77777777" w:rsidR="000B5890" w:rsidRDefault="000B5890" w:rsidP="000B589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</w:p>
    <w:p w14:paraId="13C103EF" w14:textId="597BEFA9" w:rsidR="000B5890" w:rsidRDefault="000B589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rPr>
          <w:color w:val="000000"/>
        </w:rPr>
      </w:pPr>
      <w:r w:rsidRPr="000B5890">
        <w:rPr>
          <w:color w:val="000000"/>
        </w:rPr>
        <w:t>Konkurs jest integralną częścią wydarzenia sportowego „Bieg Słodka Mila”.</w:t>
      </w:r>
    </w:p>
    <w:p w14:paraId="0000000B" w14:textId="77777777" w:rsidR="0085063D" w:rsidRDefault="0085063D" w:rsidP="009C0B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</w:p>
    <w:p w14:paraId="0000000C" w14:textId="77777777" w:rsidR="0085063D" w:rsidRDefault="00BB52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Cel </w:t>
      </w:r>
      <w:r>
        <w:rPr>
          <w:b/>
          <w:bCs/>
          <w:sz w:val="28"/>
          <w:szCs w:val="28"/>
        </w:rPr>
        <w:t>konkursu</w:t>
      </w:r>
    </w:p>
    <w:p w14:paraId="33854BCB" w14:textId="77777777" w:rsidR="000B5890" w:rsidRDefault="000B5890" w:rsidP="000B589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0B5890">
        <w:rPr>
          <w:color w:val="000000"/>
        </w:rPr>
        <w:t>Celem konkursu jest</w:t>
      </w:r>
      <w:r>
        <w:rPr>
          <w:color w:val="000000"/>
        </w:rPr>
        <w:t>:</w:t>
      </w:r>
    </w:p>
    <w:p w14:paraId="4CF9B745" w14:textId="77777777" w:rsidR="000B5890" w:rsidRDefault="000B5890" w:rsidP="000B589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0B5890">
        <w:rPr>
          <w:color w:val="000000"/>
        </w:rPr>
        <w:t>promowanie kreatywności i aktywności fizycznej,</w:t>
      </w:r>
    </w:p>
    <w:p w14:paraId="0000000D" w14:textId="3F2EC0AB" w:rsidR="0085063D" w:rsidRDefault="000B5890" w:rsidP="000B589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0B5890">
        <w:rPr>
          <w:color w:val="000000"/>
        </w:rPr>
        <w:t>nagradzanie pomysłowości i samodzielnego przygotowania stroju</w:t>
      </w:r>
      <w:r>
        <w:rPr>
          <w:color w:val="000000"/>
        </w:rPr>
        <w:t>.</w:t>
      </w:r>
    </w:p>
    <w:p w14:paraId="0000000E" w14:textId="77777777" w:rsidR="0085063D" w:rsidRDefault="0085063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16"/>
          <w:szCs w:val="16"/>
        </w:rPr>
      </w:pPr>
    </w:p>
    <w:p w14:paraId="6CD75ECC" w14:textId="77777777" w:rsidR="000B5890" w:rsidRDefault="00BB52D8" w:rsidP="000B58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Termin i miejsce </w:t>
      </w:r>
      <w:r w:rsidR="000B5890" w:rsidRPr="000B5890">
        <w:rPr>
          <w:b/>
          <w:bCs/>
          <w:color w:val="000000"/>
          <w:sz w:val="28"/>
          <w:szCs w:val="28"/>
        </w:rPr>
        <w:t>rozstrzygnięcia konkursu</w:t>
      </w:r>
    </w:p>
    <w:p w14:paraId="3FF2B1EC" w14:textId="77777777" w:rsidR="000B5890" w:rsidRPr="000B5890" w:rsidRDefault="000B5890" w:rsidP="000B58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t>Konkurs odbywa się w dniu organizacji Biegu Słodka Mila.</w:t>
      </w:r>
    </w:p>
    <w:p w14:paraId="65AB9395" w14:textId="77777777" w:rsidR="000B5890" w:rsidRPr="000B5890" w:rsidRDefault="000B5890" w:rsidP="000B58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t>Ocena przebrań następuje w trakcie wydarzenia.</w:t>
      </w:r>
    </w:p>
    <w:p w14:paraId="1B138935" w14:textId="5DAD8A9D" w:rsidR="000B5890" w:rsidRPr="000B5890" w:rsidRDefault="000B5890" w:rsidP="000B58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t>Ogłoszenie wyników oraz wręczenie nagród nastąpi po dekoracji zawodników biegu.</w:t>
      </w:r>
    </w:p>
    <w:p w14:paraId="00000012" w14:textId="77777777" w:rsidR="0085063D" w:rsidRDefault="0085063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16"/>
          <w:szCs w:val="16"/>
        </w:rPr>
      </w:pPr>
    </w:p>
    <w:p w14:paraId="1D3F82DF" w14:textId="77777777" w:rsidR="000B5890" w:rsidRDefault="00BB52D8" w:rsidP="000B58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Uczestnicy</w:t>
      </w:r>
      <w:r w:rsidR="000B5890">
        <w:rPr>
          <w:b/>
          <w:bCs/>
          <w:color w:val="000000"/>
          <w:sz w:val="28"/>
          <w:szCs w:val="28"/>
        </w:rPr>
        <w:t xml:space="preserve"> konkursu</w:t>
      </w:r>
    </w:p>
    <w:p w14:paraId="25F340EF" w14:textId="77777777" w:rsidR="000B5890" w:rsidRDefault="000B5890" w:rsidP="000B58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t>W konkursie mogą wziąć udział wszyscy uczestnicy Biegu Słodka Mila, zarówno dzieci, jak i dorośli, którzy wystartują w biegu w przebraniu.</w:t>
      </w:r>
    </w:p>
    <w:p w14:paraId="1D01DAD6" w14:textId="4D10F5B7" w:rsidR="000B5890" w:rsidRPr="000B5890" w:rsidRDefault="000B5890" w:rsidP="000B58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t>Warunkiem udziału w konkursie jest ukończenie biegu w stroju.</w:t>
      </w:r>
    </w:p>
    <w:p w14:paraId="00000015" w14:textId="515A1D2D" w:rsidR="0085063D" w:rsidRPr="000E220F" w:rsidRDefault="000B5890" w:rsidP="000B58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t>Udział w konkursie jest bezpłatny.</w:t>
      </w:r>
    </w:p>
    <w:p w14:paraId="233744BB" w14:textId="77777777" w:rsidR="000E220F" w:rsidRPr="000E220F" w:rsidRDefault="000E220F" w:rsidP="000E22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bCs/>
          <w:color w:val="000000"/>
          <w:sz w:val="16"/>
          <w:szCs w:val="16"/>
        </w:rPr>
      </w:pPr>
    </w:p>
    <w:p w14:paraId="5A49CE9F" w14:textId="77777777" w:rsidR="000E220F" w:rsidRDefault="00084A78" w:rsidP="00084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sz w:val="28"/>
          <w:szCs w:val="28"/>
        </w:rPr>
      </w:pPr>
      <w:r w:rsidRPr="000E220F">
        <w:rPr>
          <w:b/>
          <w:bCs/>
          <w:sz w:val="28"/>
          <w:szCs w:val="28"/>
        </w:rPr>
        <w:t>Jury konkursu</w:t>
      </w:r>
    </w:p>
    <w:p w14:paraId="72C76514" w14:textId="77777777" w:rsidR="000E220F" w:rsidRDefault="000E220F" w:rsidP="000E220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Oceny przebrań dokonuje Jury w składzie:</w:t>
      </w:r>
    </w:p>
    <w:p w14:paraId="2A03A2E1" w14:textId="36C41E17" w:rsidR="000E220F" w:rsidRDefault="000E220F" w:rsidP="000E220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</w:pPr>
      <w:r>
        <w:t>Sołtys Sannik,</w:t>
      </w:r>
    </w:p>
    <w:p w14:paraId="30AB246D" w14:textId="77777777" w:rsidR="000E220F" w:rsidRDefault="000E220F" w:rsidP="000E220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</w:pPr>
      <w:r>
        <w:t xml:space="preserve">przedstawiciel Rady Miejskiej w Kostrzynie, </w:t>
      </w:r>
    </w:p>
    <w:p w14:paraId="3E23BD12" w14:textId="22001FA4" w:rsidR="000E220F" w:rsidRDefault="000E220F" w:rsidP="000E220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</w:pPr>
      <w:r>
        <w:t>Dyrektor GOSTiR</w:t>
      </w:r>
      <w:r w:rsidR="00BB52D8">
        <w:t>-u</w:t>
      </w:r>
      <w:r>
        <w:t xml:space="preserve"> w Kostrzynie,</w:t>
      </w:r>
    </w:p>
    <w:p w14:paraId="347CDEAE" w14:textId="15D52CD6" w:rsidR="000E220F" w:rsidRDefault="000E220F" w:rsidP="000E220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</w:pPr>
      <w:r w:rsidRPr="000E220F">
        <w:t>przedstawiciel Młodzieżowej Rady Miejskiej w Kostrzynie</w:t>
      </w:r>
    </w:p>
    <w:p w14:paraId="4C783A3F" w14:textId="3CA269EE" w:rsidR="000E220F" w:rsidRDefault="000E220F" w:rsidP="000E220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</w:pPr>
      <w:r>
        <w:t>przedstawiciel GOSTiR</w:t>
      </w:r>
      <w:r w:rsidR="00BB52D8">
        <w:t xml:space="preserve">-u </w:t>
      </w:r>
      <w:r>
        <w:t>w Kostrzynie</w:t>
      </w:r>
    </w:p>
    <w:p w14:paraId="36AE59A9" w14:textId="77777777" w:rsidR="000E220F" w:rsidRDefault="000E220F" w:rsidP="000E220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Jury może obradować w niepełnym składzie.</w:t>
      </w:r>
    </w:p>
    <w:p w14:paraId="6EC0498B" w14:textId="1EB8E823" w:rsidR="000E220F" w:rsidRDefault="000E220F" w:rsidP="000E220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Decyzje Jury są ostateczne i nie podlegają odwołaniu.</w:t>
      </w:r>
    </w:p>
    <w:p w14:paraId="3A92A95F" w14:textId="77777777" w:rsidR="00084A78" w:rsidRPr="000E220F" w:rsidRDefault="00084A78" w:rsidP="000E22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sz w:val="16"/>
          <w:szCs w:val="16"/>
        </w:rPr>
      </w:pPr>
    </w:p>
    <w:p w14:paraId="00000016" w14:textId="5B9892C8" w:rsidR="0085063D" w:rsidRDefault="000E2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0E220F">
        <w:rPr>
          <w:b/>
          <w:bCs/>
          <w:sz w:val="28"/>
          <w:szCs w:val="28"/>
        </w:rPr>
        <w:t>Zasady oceny i kryteria punktowe</w:t>
      </w:r>
    </w:p>
    <w:p w14:paraId="3BC991D6" w14:textId="77777777" w:rsidR="008261FB" w:rsidRPr="008261FB" w:rsidRDefault="008261FB" w:rsidP="008261F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pl-PL"/>
        </w:rPr>
      </w:pPr>
      <w:r w:rsidRPr="008261FB">
        <w:rPr>
          <w:lang w:val="pl-PL"/>
        </w:rPr>
        <w:t>Każde przebranie oceniane będzie w trzech kategoriach.</w:t>
      </w:r>
    </w:p>
    <w:p w14:paraId="3EEC913D" w14:textId="77777777" w:rsidR="008261FB" w:rsidRPr="008261FB" w:rsidRDefault="008261FB" w:rsidP="008261F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pl-PL"/>
        </w:rPr>
      </w:pPr>
      <w:r w:rsidRPr="008261FB">
        <w:rPr>
          <w:lang w:val="pl-PL"/>
        </w:rPr>
        <w:lastRenderedPageBreak/>
        <w:t>W każdej kategorii Jury może przyznać od 0 do 3 punktów.</w:t>
      </w:r>
    </w:p>
    <w:p w14:paraId="0692758C" w14:textId="77777777" w:rsidR="008261FB" w:rsidRDefault="008261FB" w:rsidP="008261F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pl-PL"/>
        </w:rPr>
      </w:pPr>
      <w:r w:rsidRPr="008261FB">
        <w:rPr>
          <w:lang w:val="pl-PL"/>
        </w:rPr>
        <w:t>Maksymalna liczba punktów do zdobycia wynosi 9.</w:t>
      </w:r>
    </w:p>
    <w:p w14:paraId="386A1B37" w14:textId="77777777" w:rsidR="008261FB" w:rsidRDefault="008261FB" w:rsidP="008261F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pl-PL"/>
        </w:rPr>
      </w:pPr>
      <w:r w:rsidRPr="008261FB">
        <w:rPr>
          <w:b/>
          <w:bCs/>
          <w:lang w:val="pl-PL"/>
        </w:rPr>
        <w:t>Kryteria oceny:</w:t>
      </w:r>
    </w:p>
    <w:p w14:paraId="2C9ADB1E" w14:textId="77777777" w:rsidR="008261FB" w:rsidRDefault="008261FB" w:rsidP="008261FB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pl-PL"/>
        </w:rPr>
      </w:pPr>
      <w:r w:rsidRPr="008261FB">
        <w:rPr>
          <w:b/>
          <w:bCs/>
          <w:lang w:val="pl-PL"/>
        </w:rPr>
        <w:t>Pomysł (0–3 pkt)</w:t>
      </w:r>
      <w:r>
        <w:rPr>
          <w:lang w:val="pl-PL"/>
        </w:rPr>
        <w:t xml:space="preserve"> </w:t>
      </w:r>
    </w:p>
    <w:p w14:paraId="7AD44F1F" w14:textId="3DEC4834" w:rsidR="008261FB" w:rsidRDefault="008261FB" w:rsidP="008261FB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lang w:val="pl-PL"/>
        </w:rPr>
      </w:pPr>
      <w:r w:rsidRPr="008261FB">
        <w:rPr>
          <w:lang w:val="pl-PL"/>
        </w:rPr>
        <w:t>Ocena oryginalności i kreatywności stroju.</w:t>
      </w:r>
    </w:p>
    <w:p w14:paraId="7BB73142" w14:textId="77777777" w:rsidR="008261FB" w:rsidRDefault="008261FB" w:rsidP="008261FB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pl-PL"/>
        </w:rPr>
      </w:pPr>
      <w:r w:rsidRPr="008261FB">
        <w:rPr>
          <w:b/>
          <w:bCs/>
          <w:lang w:val="pl-PL"/>
        </w:rPr>
        <w:t>Wykonanie i estetyka (0–3 pkt)</w:t>
      </w:r>
      <w:r w:rsidRPr="008261FB">
        <w:rPr>
          <w:lang w:val="pl-PL"/>
        </w:rPr>
        <w:br/>
        <w:t>Ocena staranności wykonania stroju, jego dopracowania oraz ogólnego</w:t>
      </w:r>
      <w:r>
        <w:rPr>
          <w:lang w:val="pl-PL"/>
        </w:rPr>
        <w:t xml:space="preserve"> </w:t>
      </w:r>
      <w:r w:rsidRPr="008261FB">
        <w:rPr>
          <w:lang w:val="pl-PL"/>
        </w:rPr>
        <w:t>wyglądu.</w:t>
      </w:r>
    </w:p>
    <w:p w14:paraId="7F82CD81" w14:textId="77777777" w:rsidR="008261FB" w:rsidRDefault="008261FB" w:rsidP="008261FB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pl-PL"/>
        </w:rPr>
      </w:pPr>
      <w:r w:rsidRPr="008261FB">
        <w:rPr>
          <w:b/>
          <w:bCs/>
          <w:lang w:val="pl-PL"/>
        </w:rPr>
        <w:t>Ogólne wrażenie (0–3 pkt)</w:t>
      </w:r>
      <w:r w:rsidRPr="008261FB">
        <w:rPr>
          <w:lang w:val="pl-PL"/>
        </w:rPr>
        <w:br/>
        <w:t>Ocena tego, czy przebranie wyróżnia się spośród innych i przyciąga uwagę.</w:t>
      </w:r>
    </w:p>
    <w:p w14:paraId="0B90558A" w14:textId="77777777" w:rsidR="008261FB" w:rsidRDefault="008261FB" w:rsidP="008261F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pl-PL"/>
        </w:rPr>
      </w:pPr>
      <w:r w:rsidRPr="008261FB">
        <w:rPr>
          <w:lang w:val="pl-PL"/>
        </w:rPr>
        <w:t>W przypadku równej liczby punktów o ostatecznym wyniku decyduje wspólna narada Jury.</w:t>
      </w:r>
    </w:p>
    <w:p w14:paraId="788CDA4F" w14:textId="4700FA54" w:rsidR="008261FB" w:rsidRPr="008261FB" w:rsidRDefault="008261FB" w:rsidP="008261F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pl-PL"/>
        </w:rPr>
      </w:pPr>
      <w:r w:rsidRPr="008261FB">
        <w:rPr>
          <w:lang w:val="pl-PL"/>
        </w:rPr>
        <w:t>Decyzja Jury jest ostateczna i nie podlega odwołaniu.</w:t>
      </w:r>
    </w:p>
    <w:p w14:paraId="0000001E" w14:textId="77777777" w:rsidR="0085063D" w:rsidRPr="008261FB" w:rsidRDefault="0085063D" w:rsidP="00AB3D3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6"/>
          <w:szCs w:val="16"/>
        </w:rPr>
      </w:pPr>
    </w:p>
    <w:p w14:paraId="15879C4B" w14:textId="77777777" w:rsidR="00AB3D35" w:rsidRDefault="000E220F" w:rsidP="00AB3D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0E220F">
        <w:rPr>
          <w:b/>
          <w:bCs/>
          <w:color w:val="000000"/>
          <w:sz w:val="28"/>
          <w:szCs w:val="28"/>
        </w:rPr>
        <w:t>Wymogi bezpieczeństwa</w:t>
      </w:r>
    </w:p>
    <w:p w14:paraId="0EFD8331" w14:textId="77777777" w:rsid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0E220F">
        <w:rPr>
          <w:color w:val="000000"/>
          <w:lang w:val="pl-PL"/>
        </w:rPr>
        <w:t>Strój nie może:</w:t>
      </w:r>
    </w:p>
    <w:p w14:paraId="0ADDBC67" w14:textId="77777777" w:rsidR="00AB3D35" w:rsidRDefault="000E220F" w:rsidP="00AB3D3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284"/>
        <w:jc w:val="both"/>
      </w:pPr>
      <w:r w:rsidRPr="000E220F">
        <w:rPr>
          <w:color w:val="000000"/>
          <w:lang w:val="pl-PL"/>
        </w:rPr>
        <w:t>utrudniać poruszania się i zagrażać bezpieczeństwu uczestnika lub innych osób,</w:t>
      </w:r>
    </w:p>
    <w:p w14:paraId="13512444" w14:textId="77777777" w:rsidR="00AB3D35" w:rsidRDefault="000E220F" w:rsidP="00AB3D3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284"/>
        <w:jc w:val="both"/>
      </w:pPr>
      <w:r w:rsidRPr="000E220F">
        <w:rPr>
          <w:color w:val="000000"/>
          <w:lang w:val="pl-PL"/>
        </w:rPr>
        <w:t>zawierać elementów ostrych, niebezpiecznych lub łatwopalnych,</w:t>
      </w:r>
    </w:p>
    <w:p w14:paraId="725B4C3A" w14:textId="465DB0B7" w:rsidR="00AB3D35" w:rsidRPr="00AB3D35" w:rsidRDefault="000E220F" w:rsidP="00AB3D3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284"/>
        <w:jc w:val="both"/>
      </w:pPr>
      <w:r w:rsidRPr="000E220F">
        <w:rPr>
          <w:color w:val="000000"/>
          <w:lang w:val="pl-PL"/>
        </w:rPr>
        <w:t>zasłaniać całkowicie twarzy w sposób ograniczający widoczność.</w:t>
      </w:r>
    </w:p>
    <w:p w14:paraId="5F3DBDF6" w14:textId="70A159E2" w:rsidR="000E220F" w:rsidRP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0E220F">
        <w:rPr>
          <w:color w:val="000000"/>
          <w:lang w:val="pl-PL"/>
        </w:rPr>
        <w:t>Organizator ma prawo wykluczyć z konkursu uczestnika, którego strój stwarza zagrożenie.</w:t>
      </w:r>
    </w:p>
    <w:p w14:paraId="63579603" w14:textId="77777777" w:rsidR="00AB3D35" w:rsidRPr="00AB3D35" w:rsidRDefault="00AB3D35" w:rsidP="00AB3D3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sz w:val="16"/>
          <w:szCs w:val="16"/>
        </w:rPr>
      </w:pPr>
    </w:p>
    <w:p w14:paraId="259EF600" w14:textId="77777777" w:rsidR="00AB3D35" w:rsidRDefault="000E220F" w:rsidP="00AB3D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8"/>
          <w:szCs w:val="28"/>
        </w:rPr>
      </w:pPr>
      <w:r w:rsidRPr="000E220F">
        <w:rPr>
          <w:b/>
          <w:bCs/>
          <w:color w:val="000000"/>
          <w:sz w:val="28"/>
          <w:szCs w:val="28"/>
          <w:lang w:val="pl-PL"/>
        </w:rPr>
        <w:t>Nagrody</w:t>
      </w:r>
    </w:p>
    <w:p w14:paraId="134F7A15" w14:textId="79CEB3C3" w:rsid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8"/>
          <w:szCs w:val="28"/>
        </w:rPr>
      </w:pPr>
      <w:r w:rsidRPr="000E220F">
        <w:rPr>
          <w:color w:val="000000"/>
          <w:lang w:val="pl-PL"/>
        </w:rPr>
        <w:t>W kategorii osób dorosłych Jury wyłoni minimum 3 najlepiej przebrane osoby</w:t>
      </w:r>
      <w:r w:rsidR="00BB52D8">
        <w:rPr>
          <w:color w:val="000000"/>
          <w:lang w:val="pl-PL"/>
        </w:rPr>
        <w:t xml:space="preserve">, nagrodami będą </w:t>
      </w:r>
      <w:r w:rsidR="005379F2">
        <w:rPr>
          <w:color w:val="000000"/>
          <w:lang w:val="pl-PL"/>
        </w:rPr>
        <w:t>vouchery od sponsorów.</w:t>
      </w:r>
    </w:p>
    <w:p w14:paraId="20FEFAAA" w14:textId="77777777" w:rsid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8"/>
          <w:szCs w:val="28"/>
        </w:rPr>
      </w:pPr>
      <w:r w:rsidRPr="000E220F">
        <w:rPr>
          <w:color w:val="000000"/>
          <w:lang w:val="pl-PL"/>
        </w:rPr>
        <w:t>W przypadku pozyskania dodatkowych nagród od sponsorów Organizator zastrzega sobie możliwość zwiększenia liczby nagrodzonych osób.</w:t>
      </w:r>
    </w:p>
    <w:p w14:paraId="16038B0A" w14:textId="77777777" w:rsid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8"/>
          <w:szCs w:val="28"/>
        </w:rPr>
      </w:pPr>
      <w:r w:rsidRPr="000E220F">
        <w:rPr>
          <w:color w:val="000000"/>
          <w:lang w:val="pl-PL"/>
        </w:rPr>
        <w:t>W kategorii dzieci:</w:t>
      </w:r>
    </w:p>
    <w:p w14:paraId="163A07DB" w14:textId="77777777" w:rsidR="00AB3D35" w:rsidRDefault="000E220F" w:rsidP="00AB3D3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284"/>
        <w:jc w:val="both"/>
        <w:rPr>
          <w:sz w:val="28"/>
          <w:szCs w:val="28"/>
        </w:rPr>
      </w:pPr>
      <w:r w:rsidRPr="000E220F">
        <w:rPr>
          <w:color w:val="000000"/>
          <w:lang w:val="pl-PL"/>
        </w:rPr>
        <w:t>spośród wszystkich przebranych dzieci zostanie rozlosowanych 100 pluszowych misiów,</w:t>
      </w:r>
    </w:p>
    <w:p w14:paraId="09D55B16" w14:textId="33CC6F90" w:rsidR="00BB52D8" w:rsidRDefault="000E220F" w:rsidP="00BB52D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284"/>
        <w:jc w:val="both"/>
        <w:rPr>
          <w:sz w:val="28"/>
          <w:szCs w:val="28"/>
        </w:rPr>
      </w:pPr>
      <w:r w:rsidRPr="000E220F">
        <w:rPr>
          <w:color w:val="000000"/>
          <w:lang w:val="pl-PL"/>
        </w:rPr>
        <w:t>w przypadku gdy liczba przebranych dzieci wyniesie 100 lub mniej każde przebrane dziecko otrzyma nagrodę.</w:t>
      </w:r>
    </w:p>
    <w:p w14:paraId="1842A20A" w14:textId="1C2677EA" w:rsidR="000E220F" w:rsidRP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8"/>
          <w:szCs w:val="28"/>
        </w:rPr>
      </w:pPr>
      <w:r w:rsidRPr="000E220F">
        <w:rPr>
          <w:color w:val="000000"/>
          <w:lang w:val="pl-PL"/>
        </w:rPr>
        <w:t>Nagrody nie podlegają wymianie na ekwiwalent pieniężny.</w:t>
      </w:r>
    </w:p>
    <w:p w14:paraId="45E5F3CD" w14:textId="77777777" w:rsidR="00AB3D35" w:rsidRPr="00AB3D35" w:rsidRDefault="00AB3D35" w:rsidP="00AB3D3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sz w:val="16"/>
          <w:szCs w:val="16"/>
        </w:rPr>
      </w:pPr>
    </w:p>
    <w:p w14:paraId="50C90E27" w14:textId="77777777" w:rsidR="00AB3D35" w:rsidRDefault="000E220F" w:rsidP="00AB3D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2"/>
          <w:szCs w:val="32"/>
        </w:rPr>
      </w:pPr>
      <w:r w:rsidRPr="000E220F">
        <w:rPr>
          <w:b/>
          <w:bCs/>
          <w:color w:val="000000"/>
          <w:sz w:val="28"/>
          <w:szCs w:val="28"/>
          <w:lang w:val="pl-PL"/>
        </w:rPr>
        <w:t>Postanowienia dodatkowe</w:t>
      </w:r>
    </w:p>
    <w:p w14:paraId="6FDD867A" w14:textId="7294C0AC" w:rsid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2"/>
          <w:szCs w:val="32"/>
        </w:rPr>
      </w:pPr>
      <w:r w:rsidRPr="000E220F">
        <w:rPr>
          <w:color w:val="000000"/>
          <w:lang w:val="pl-PL"/>
        </w:rPr>
        <w:t>Udział w konkursie jest równoznaczny z wyrażeniem zgody na publikację wizerunku uczestnika w materiałach promocyjnych wydarzenia (w tym zdjęcia i nagrania w</w:t>
      </w:r>
      <w:r w:rsidR="00AB3D35">
        <w:rPr>
          <w:color w:val="000000"/>
          <w:lang w:val="pl-PL"/>
        </w:rPr>
        <w:t> </w:t>
      </w:r>
      <w:r w:rsidRPr="000E220F">
        <w:rPr>
          <w:color w:val="000000"/>
          <w:lang w:val="pl-PL"/>
        </w:rPr>
        <w:t>mediach społecznościowych oraz na stronie internetowej Organizatora).</w:t>
      </w:r>
    </w:p>
    <w:p w14:paraId="25DB57DB" w14:textId="77777777" w:rsid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2"/>
          <w:szCs w:val="32"/>
        </w:rPr>
      </w:pPr>
      <w:r w:rsidRPr="000E220F">
        <w:rPr>
          <w:color w:val="000000"/>
          <w:lang w:val="pl-PL"/>
        </w:rPr>
        <w:t>Interpretacja niniejszego regulaminu należy wyłącznie do Organizatorów.</w:t>
      </w:r>
    </w:p>
    <w:p w14:paraId="743D09C0" w14:textId="77777777" w:rsid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2"/>
          <w:szCs w:val="32"/>
        </w:rPr>
      </w:pPr>
      <w:r w:rsidRPr="000E220F">
        <w:rPr>
          <w:color w:val="000000"/>
          <w:lang w:val="pl-PL"/>
        </w:rPr>
        <w:lastRenderedPageBreak/>
        <w:t>Organizator zastrzega sobie prawo do wprowadzenia zmian w regulaminie, o czym poinformuje przed rozpoczęciem konkursu.</w:t>
      </w:r>
    </w:p>
    <w:p w14:paraId="2E22F18C" w14:textId="77777777" w:rsidR="00AB3D35" w:rsidRPr="00AB3D35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2"/>
          <w:szCs w:val="32"/>
        </w:rPr>
      </w:pPr>
      <w:r w:rsidRPr="000E220F">
        <w:rPr>
          <w:color w:val="000000"/>
          <w:lang w:val="pl-PL"/>
        </w:rPr>
        <w:t>Za kwestie organizacyjne Biegu odpowiada Dyrektor Biegu wyznaczony przez Organizatora.</w:t>
      </w:r>
    </w:p>
    <w:p w14:paraId="791FE727" w14:textId="77777777" w:rsidR="00AB3D35" w:rsidRPr="008261FB" w:rsidRDefault="00AB3D35" w:rsidP="00AB3D3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sz w:val="16"/>
          <w:szCs w:val="16"/>
        </w:rPr>
      </w:pPr>
    </w:p>
    <w:p w14:paraId="7DD636CC" w14:textId="77777777" w:rsidR="00AB3D35" w:rsidRDefault="000E220F" w:rsidP="00AB3D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6"/>
          <w:szCs w:val="36"/>
        </w:rPr>
      </w:pPr>
      <w:r w:rsidRPr="000E220F">
        <w:rPr>
          <w:b/>
          <w:bCs/>
          <w:color w:val="000000"/>
          <w:sz w:val="28"/>
          <w:szCs w:val="28"/>
          <w:lang w:val="pl-PL"/>
        </w:rPr>
        <w:t>Kontakt</w:t>
      </w:r>
    </w:p>
    <w:p w14:paraId="025BCB43" w14:textId="77777777" w:rsidR="008261FB" w:rsidRPr="008261FB" w:rsidRDefault="000E220F" w:rsidP="00AB3D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6"/>
          <w:szCs w:val="36"/>
        </w:rPr>
      </w:pPr>
      <w:r w:rsidRPr="000E220F">
        <w:rPr>
          <w:color w:val="000000"/>
          <w:lang w:val="pl-PL"/>
        </w:rPr>
        <w:t>Dodatkowe informacje dotyczące biegu oraz konkursu można uzyskać:</w:t>
      </w:r>
    </w:p>
    <w:p w14:paraId="00000036" w14:textId="77777777" w:rsidR="0085063D" w:rsidRDefault="00BB52D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Telefon: 609 499 326</w:t>
      </w:r>
    </w:p>
    <w:p w14:paraId="00000037" w14:textId="77777777" w:rsidR="0085063D" w:rsidRPr="0071075F" w:rsidRDefault="00BB52D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n-GB"/>
        </w:rPr>
      </w:pPr>
      <w:r w:rsidRPr="0071075F">
        <w:rPr>
          <w:color w:val="000000"/>
          <w:lang w:val="en-GB"/>
        </w:rPr>
        <w:t>E-mail: gostir@kostrzyn.wlkp.pl</w:t>
      </w:r>
    </w:p>
    <w:p w14:paraId="0000003B" w14:textId="77777777" w:rsidR="0085063D" w:rsidRPr="0071075F" w:rsidRDefault="0085063D">
      <w:pPr>
        <w:jc w:val="both"/>
        <w:rPr>
          <w:lang w:val="en-GB"/>
        </w:rPr>
      </w:pPr>
    </w:p>
    <w:sectPr w:rsidR="0085063D" w:rsidRPr="0071075F" w:rsidSect="00C54DB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7DD32C7-4453-4D03-B9F0-3ADB239F369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DDAD0CC-6407-4845-B8FC-016C56245746}"/>
    <w:embedBold r:id="rId3" w:fontKey="{BF2D69A0-B9BB-4A6A-B513-8F262C2E48F7}"/>
    <w:embedItalic r:id="rId4" w:fontKey="{254FC195-311C-47FA-A1DE-BEB1A1025B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0AC2C08-C1C1-45A3-9E66-37BD38C51D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E7045"/>
    <w:multiLevelType w:val="multilevel"/>
    <w:tmpl w:val="A4FCED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3F13A8"/>
    <w:multiLevelType w:val="multilevel"/>
    <w:tmpl w:val="97FAC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6D075C"/>
    <w:multiLevelType w:val="multilevel"/>
    <w:tmpl w:val="13EC9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623C5"/>
    <w:multiLevelType w:val="multilevel"/>
    <w:tmpl w:val="CF92B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C12FA"/>
    <w:multiLevelType w:val="multilevel"/>
    <w:tmpl w:val="49800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B01F1"/>
    <w:multiLevelType w:val="multilevel"/>
    <w:tmpl w:val="6FFC8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1B76A2"/>
    <w:multiLevelType w:val="multilevel"/>
    <w:tmpl w:val="5C1ADFBC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  <w:sz w:val="28"/>
        <w:szCs w:val="28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b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23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D7E34"/>
    <w:multiLevelType w:val="multilevel"/>
    <w:tmpl w:val="68C0F2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2A65113"/>
    <w:multiLevelType w:val="multilevel"/>
    <w:tmpl w:val="39747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F4473"/>
    <w:multiLevelType w:val="multilevel"/>
    <w:tmpl w:val="710E89D2"/>
    <w:lvl w:ilvl="0">
      <w:start w:val="1"/>
      <w:numFmt w:val="upperRoman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C3BC0"/>
    <w:multiLevelType w:val="multilevel"/>
    <w:tmpl w:val="DE46A09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53105B"/>
    <w:multiLevelType w:val="multilevel"/>
    <w:tmpl w:val="317CD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E221D"/>
    <w:multiLevelType w:val="multilevel"/>
    <w:tmpl w:val="F16A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AD7B70"/>
    <w:multiLevelType w:val="multilevel"/>
    <w:tmpl w:val="24BEDB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6326C"/>
    <w:multiLevelType w:val="multilevel"/>
    <w:tmpl w:val="491E54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9FE679F"/>
    <w:multiLevelType w:val="multilevel"/>
    <w:tmpl w:val="2D1E2FC4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75256CE7"/>
    <w:multiLevelType w:val="multilevel"/>
    <w:tmpl w:val="C44E6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C474C5"/>
    <w:multiLevelType w:val="multilevel"/>
    <w:tmpl w:val="D16CC9A6"/>
    <w:lvl w:ilvl="0">
      <w:start w:val="1"/>
      <w:numFmt w:val="bullet"/>
      <w:lvlText w:val="●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num w:numId="1" w16cid:durableId="2107075891">
    <w:abstractNumId w:val="7"/>
  </w:num>
  <w:num w:numId="2" w16cid:durableId="1893733721">
    <w:abstractNumId w:val="14"/>
  </w:num>
  <w:num w:numId="3" w16cid:durableId="257760159">
    <w:abstractNumId w:val="6"/>
  </w:num>
  <w:num w:numId="4" w16cid:durableId="1676609359">
    <w:abstractNumId w:val="3"/>
  </w:num>
  <w:num w:numId="5" w16cid:durableId="389230239">
    <w:abstractNumId w:val="10"/>
  </w:num>
  <w:num w:numId="6" w16cid:durableId="799373153">
    <w:abstractNumId w:val="4"/>
  </w:num>
  <w:num w:numId="7" w16cid:durableId="819809459">
    <w:abstractNumId w:val="17"/>
  </w:num>
  <w:num w:numId="8" w16cid:durableId="1024093573">
    <w:abstractNumId w:val="9"/>
  </w:num>
  <w:num w:numId="9" w16cid:durableId="640696992">
    <w:abstractNumId w:val="8"/>
  </w:num>
  <w:num w:numId="10" w16cid:durableId="1944990720">
    <w:abstractNumId w:val="2"/>
  </w:num>
  <w:num w:numId="11" w16cid:durableId="4135075">
    <w:abstractNumId w:val="13"/>
  </w:num>
  <w:num w:numId="12" w16cid:durableId="551312350">
    <w:abstractNumId w:val="11"/>
  </w:num>
  <w:num w:numId="13" w16cid:durableId="1560939045">
    <w:abstractNumId w:val="15"/>
  </w:num>
  <w:num w:numId="14" w16cid:durableId="618148125">
    <w:abstractNumId w:val="12"/>
  </w:num>
  <w:num w:numId="15" w16cid:durableId="1829441130">
    <w:abstractNumId w:val="1"/>
  </w:num>
  <w:num w:numId="16" w16cid:durableId="723680099">
    <w:abstractNumId w:val="5"/>
  </w:num>
  <w:num w:numId="17" w16cid:durableId="1726181306">
    <w:abstractNumId w:val="16"/>
  </w:num>
  <w:num w:numId="18" w16cid:durableId="54086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63D"/>
    <w:rsid w:val="00084A78"/>
    <w:rsid w:val="000B5890"/>
    <w:rsid w:val="000E220F"/>
    <w:rsid w:val="005379F2"/>
    <w:rsid w:val="00630C58"/>
    <w:rsid w:val="0071075F"/>
    <w:rsid w:val="00741CDB"/>
    <w:rsid w:val="008261FB"/>
    <w:rsid w:val="0085063D"/>
    <w:rsid w:val="009C0BEB"/>
    <w:rsid w:val="00AB3D35"/>
    <w:rsid w:val="00BB52D8"/>
    <w:rsid w:val="00C5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7DA49"/>
  <w15:docId w15:val="{508EFA3D-DB5C-41B9-8BD6-6C0DE7800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6F09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6F09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6F09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6F09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6F09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6F09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6F090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6F090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6F090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090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090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090B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6F09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6F09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6F09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F090B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6F090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F090B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6F09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F090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F090B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10648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6481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B5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oxvhdlC29VdHzZzeN2Ts3S3HA==">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509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Imprezy GOSTIR</dc:creator>
  <cp:lastModifiedBy>Roksana Woloszczuk</cp:lastModifiedBy>
  <cp:revision>3</cp:revision>
  <dcterms:created xsi:type="dcterms:W3CDTF">2026-03-06T19:22:00Z</dcterms:created>
  <dcterms:modified xsi:type="dcterms:W3CDTF">2026-03-15T19:56:00Z</dcterms:modified>
</cp:coreProperties>
</file>